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B84" w:rsidRPr="004D1B84" w:rsidRDefault="004D1B84" w:rsidP="004D1B84">
      <w:pPr>
        <w:jc w:val="center"/>
        <w:rPr>
          <w:b/>
        </w:rPr>
      </w:pPr>
      <w:bookmarkStart w:id="0" w:name="_GoBack"/>
      <w:bookmarkEnd w:id="0"/>
      <w:r w:rsidRPr="004D1B84">
        <w:rPr>
          <w:b/>
        </w:rPr>
        <w:t>Phụ lục I</w:t>
      </w:r>
    </w:p>
    <w:tbl>
      <w:tblPr>
        <w:tblW w:w="8824" w:type="dxa"/>
        <w:tblInd w:w="108" w:type="dxa"/>
        <w:tblLook w:val="04A0" w:firstRow="1" w:lastRow="0" w:firstColumn="1" w:lastColumn="0" w:noHBand="0" w:noVBand="1"/>
      </w:tblPr>
      <w:tblGrid>
        <w:gridCol w:w="8824"/>
      </w:tblGrid>
      <w:tr w:rsidR="0090295F" w:rsidRPr="00DE7099" w:rsidTr="004D1B84">
        <w:trPr>
          <w:trHeight w:val="315"/>
        </w:trPr>
        <w:tc>
          <w:tcPr>
            <w:tcW w:w="8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95F" w:rsidRPr="0090295F" w:rsidRDefault="0090295F" w:rsidP="004D1B84">
            <w:pPr>
              <w:spacing w:before="120"/>
              <w:jc w:val="center"/>
              <w:rPr>
                <w:b/>
                <w:bCs/>
              </w:rPr>
            </w:pPr>
            <w:r w:rsidRPr="0090295F">
              <w:rPr>
                <w:b/>
                <w:bCs/>
              </w:rPr>
              <w:t>GIÁ DỊCH VỤ KHÁM BỆNH, KIỂM TRA SỨC KHỎE</w:t>
            </w:r>
          </w:p>
        </w:tc>
      </w:tr>
      <w:tr w:rsidR="0090295F" w:rsidRPr="00DE7099" w:rsidTr="004D1B84">
        <w:trPr>
          <w:trHeight w:val="645"/>
        </w:trPr>
        <w:tc>
          <w:tcPr>
            <w:tcW w:w="8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295F" w:rsidRPr="004D1B84" w:rsidRDefault="0090295F" w:rsidP="004D1B84">
            <w:pPr>
              <w:rPr>
                <w:rFonts w:ascii="Times New Roman Italic" w:hAnsi="Times New Roman Italic"/>
                <w:i/>
                <w:iCs/>
                <w:spacing w:val="-12"/>
              </w:rPr>
            </w:pPr>
            <w:r w:rsidRPr="0090295F">
              <w:rPr>
                <w:rFonts w:ascii="Times New Roman Italic" w:hAnsi="Times New Roman Italic"/>
                <w:i/>
                <w:iCs/>
                <w:spacing w:val="-10"/>
              </w:rPr>
              <w:t>(</w:t>
            </w:r>
            <w:r w:rsidRPr="004D1B84">
              <w:rPr>
                <w:rFonts w:ascii="Times New Roman Italic" w:hAnsi="Times New Roman Italic"/>
                <w:i/>
                <w:iCs/>
                <w:spacing w:val="-12"/>
              </w:rPr>
              <w:t>Ban h</w:t>
            </w:r>
            <w:r w:rsidR="003B484F">
              <w:rPr>
                <w:rFonts w:ascii="Times New Roman Italic" w:hAnsi="Times New Roman Italic"/>
                <w:i/>
                <w:iCs/>
                <w:spacing w:val="-12"/>
              </w:rPr>
              <w:t>ành kèm theo Nghị quyết số 03</w:t>
            </w:r>
            <w:r w:rsidR="00944F01">
              <w:rPr>
                <w:rFonts w:ascii="Times New Roman Italic" w:hAnsi="Times New Roman Italic"/>
                <w:i/>
                <w:iCs/>
                <w:spacing w:val="-12"/>
              </w:rPr>
              <w:t xml:space="preserve">/2024/NQ-HĐND ngày </w:t>
            </w:r>
            <w:r w:rsidR="003B484F">
              <w:rPr>
                <w:rFonts w:ascii="Times New Roman Italic" w:hAnsi="Times New Roman Italic"/>
                <w:i/>
                <w:iCs/>
                <w:spacing w:val="-12"/>
              </w:rPr>
              <w:t xml:space="preserve">28 tháng </w:t>
            </w:r>
            <w:r w:rsidRPr="004D1B84">
              <w:rPr>
                <w:rFonts w:ascii="Times New Roman Italic" w:hAnsi="Times New Roman Italic"/>
                <w:i/>
                <w:iCs/>
                <w:spacing w:val="-12"/>
              </w:rPr>
              <w:t>3 năm 2024</w:t>
            </w:r>
          </w:p>
          <w:p w:rsidR="0090295F" w:rsidRDefault="0090295F" w:rsidP="00B076F4">
            <w:pPr>
              <w:jc w:val="center"/>
              <w:rPr>
                <w:i/>
                <w:iCs/>
              </w:rPr>
            </w:pPr>
            <w:r w:rsidRPr="0090295F">
              <w:rPr>
                <w:i/>
                <w:iCs/>
              </w:rPr>
              <w:t>của Hội đồng nhân dân tỉnh Bắc Kạn)</w:t>
            </w:r>
          </w:p>
          <w:p w:rsidR="004D1B84" w:rsidRDefault="004D1B84" w:rsidP="00B076F4">
            <w:pPr>
              <w:jc w:val="center"/>
              <w:rPr>
                <w:i/>
                <w:iCs/>
              </w:rPr>
            </w:pPr>
          </w:p>
          <w:p w:rsidR="00B076F4" w:rsidRDefault="004D1B84" w:rsidP="004D1B84">
            <w:pPr>
              <w:spacing w:after="120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                                                   </w:t>
            </w:r>
            <w:r w:rsidR="006B694D">
              <w:rPr>
                <w:i/>
                <w:iCs/>
              </w:rPr>
              <w:t xml:space="preserve">     </w:t>
            </w:r>
            <w:r>
              <w:rPr>
                <w:i/>
                <w:iCs/>
              </w:rPr>
              <w:t>Đơn vị: Đồng</w:t>
            </w:r>
          </w:p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75"/>
              <w:gridCol w:w="5666"/>
              <w:gridCol w:w="2126"/>
            </w:tblGrid>
            <w:tr w:rsidR="00B076F4" w:rsidTr="006B694D">
              <w:tc>
                <w:tcPr>
                  <w:tcW w:w="775" w:type="dxa"/>
                </w:tcPr>
                <w:p w:rsidR="00B076F4" w:rsidRPr="004D1B84" w:rsidRDefault="00B076F4" w:rsidP="004D1B84">
                  <w:pPr>
                    <w:spacing w:before="120" w:after="120"/>
                    <w:jc w:val="center"/>
                    <w:rPr>
                      <w:b/>
                      <w:iCs/>
                      <w:sz w:val="28"/>
                    </w:rPr>
                  </w:pPr>
                  <w:r w:rsidRPr="004D1B84">
                    <w:rPr>
                      <w:b/>
                      <w:iCs/>
                      <w:sz w:val="28"/>
                    </w:rPr>
                    <w:t>STT</w:t>
                  </w:r>
                </w:p>
              </w:tc>
              <w:tc>
                <w:tcPr>
                  <w:tcW w:w="5666" w:type="dxa"/>
                </w:tcPr>
                <w:p w:rsidR="00B076F4" w:rsidRPr="004D1B84" w:rsidRDefault="00B076F4" w:rsidP="004D1B84">
                  <w:pPr>
                    <w:spacing w:before="120" w:after="120"/>
                    <w:jc w:val="center"/>
                    <w:rPr>
                      <w:iCs/>
                      <w:sz w:val="28"/>
                    </w:rPr>
                  </w:pPr>
                  <w:r w:rsidRPr="004D1B84">
                    <w:rPr>
                      <w:b/>
                      <w:bCs/>
                      <w:sz w:val="28"/>
                    </w:rPr>
                    <w:t>Cơ sở y tế</w:t>
                  </w:r>
                </w:p>
              </w:tc>
              <w:tc>
                <w:tcPr>
                  <w:tcW w:w="2126" w:type="dxa"/>
                </w:tcPr>
                <w:p w:rsidR="00B076F4" w:rsidRPr="004D1B84" w:rsidRDefault="00B076F4" w:rsidP="004D1B84">
                  <w:pPr>
                    <w:spacing w:before="120" w:after="120"/>
                    <w:jc w:val="center"/>
                    <w:rPr>
                      <w:iCs/>
                      <w:sz w:val="28"/>
                    </w:rPr>
                  </w:pPr>
                  <w:r w:rsidRPr="004D1B84">
                    <w:rPr>
                      <w:b/>
                      <w:bCs/>
                      <w:sz w:val="28"/>
                    </w:rPr>
                    <w:t>Giá dịch vụ</w:t>
                  </w:r>
                </w:p>
              </w:tc>
            </w:tr>
            <w:tr w:rsidR="00B076F4" w:rsidTr="006B694D">
              <w:tc>
                <w:tcPr>
                  <w:tcW w:w="775" w:type="dxa"/>
                </w:tcPr>
                <w:p w:rsidR="00B076F4" w:rsidRPr="004D1B84" w:rsidRDefault="00B076F4" w:rsidP="004D1B84">
                  <w:pPr>
                    <w:spacing w:before="120" w:after="120"/>
                    <w:jc w:val="center"/>
                    <w:rPr>
                      <w:iCs/>
                      <w:sz w:val="28"/>
                    </w:rPr>
                  </w:pPr>
                  <w:r w:rsidRPr="004D1B84">
                    <w:rPr>
                      <w:iCs/>
                      <w:sz w:val="28"/>
                    </w:rPr>
                    <w:t>1</w:t>
                  </w:r>
                </w:p>
              </w:tc>
              <w:tc>
                <w:tcPr>
                  <w:tcW w:w="5666" w:type="dxa"/>
                </w:tcPr>
                <w:p w:rsidR="00B076F4" w:rsidRPr="004D1B84" w:rsidRDefault="00B076F4" w:rsidP="004D1B84">
                  <w:pPr>
                    <w:spacing w:before="120" w:after="120"/>
                    <w:jc w:val="both"/>
                    <w:rPr>
                      <w:iCs/>
                      <w:sz w:val="28"/>
                    </w:rPr>
                  </w:pPr>
                  <w:r w:rsidRPr="004D1B84">
                    <w:rPr>
                      <w:iCs/>
                      <w:sz w:val="28"/>
                    </w:rPr>
                    <w:t>Bệnh viện hạng I</w:t>
                  </w:r>
                </w:p>
              </w:tc>
              <w:tc>
                <w:tcPr>
                  <w:tcW w:w="2126" w:type="dxa"/>
                </w:tcPr>
                <w:p w:rsidR="00B076F4" w:rsidRPr="004D1B84" w:rsidRDefault="00B076F4" w:rsidP="004D1B84">
                  <w:pPr>
                    <w:spacing w:before="120" w:after="120"/>
                    <w:jc w:val="center"/>
                    <w:rPr>
                      <w:iCs/>
                      <w:sz w:val="28"/>
                    </w:rPr>
                  </w:pPr>
                  <w:r w:rsidRPr="004D1B84">
                    <w:rPr>
                      <w:iCs/>
                      <w:sz w:val="28"/>
                    </w:rPr>
                    <w:t>42.100</w:t>
                  </w:r>
                </w:p>
              </w:tc>
            </w:tr>
            <w:tr w:rsidR="00B076F4" w:rsidTr="006B694D">
              <w:tc>
                <w:tcPr>
                  <w:tcW w:w="775" w:type="dxa"/>
                </w:tcPr>
                <w:p w:rsidR="00B076F4" w:rsidRPr="004D1B84" w:rsidRDefault="00B076F4" w:rsidP="004D1B84">
                  <w:pPr>
                    <w:spacing w:before="120" w:after="120"/>
                    <w:jc w:val="center"/>
                    <w:rPr>
                      <w:iCs/>
                      <w:sz w:val="28"/>
                    </w:rPr>
                  </w:pPr>
                  <w:r w:rsidRPr="004D1B84">
                    <w:rPr>
                      <w:iCs/>
                      <w:sz w:val="28"/>
                    </w:rPr>
                    <w:t>2</w:t>
                  </w:r>
                </w:p>
              </w:tc>
              <w:tc>
                <w:tcPr>
                  <w:tcW w:w="5666" w:type="dxa"/>
                </w:tcPr>
                <w:p w:rsidR="00B076F4" w:rsidRPr="004D1B84" w:rsidRDefault="00B076F4" w:rsidP="004D1B84">
                  <w:pPr>
                    <w:spacing w:before="120" w:after="120"/>
                    <w:jc w:val="both"/>
                    <w:rPr>
                      <w:sz w:val="28"/>
                    </w:rPr>
                  </w:pPr>
                  <w:r w:rsidRPr="004D1B84">
                    <w:rPr>
                      <w:iCs/>
                      <w:sz w:val="28"/>
                    </w:rPr>
                    <w:t>Bệnh viện hạng II</w:t>
                  </w:r>
                </w:p>
              </w:tc>
              <w:tc>
                <w:tcPr>
                  <w:tcW w:w="2126" w:type="dxa"/>
                </w:tcPr>
                <w:p w:rsidR="00B076F4" w:rsidRPr="004D1B84" w:rsidRDefault="00B076F4" w:rsidP="004D1B84">
                  <w:pPr>
                    <w:spacing w:before="120" w:after="120"/>
                    <w:jc w:val="center"/>
                    <w:rPr>
                      <w:iCs/>
                      <w:sz w:val="28"/>
                    </w:rPr>
                  </w:pPr>
                  <w:r w:rsidRPr="004D1B84">
                    <w:rPr>
                      <w:iCs/>
                      <w:sz w:val="28"/>
                    </w:rPr>
                    <w:t>37.500</w:t>
                  </w:r>
                </w:p>
              </w:tc>
            </w:tr>
            <w:tr w:rsidR="00B076F4" w:rsidTr="006B694D">
              <w:tc>
                <w:tcPr>
                  <w:tcW w:w="775" w:type="dxa"/>
                </w:tcPr>
                <w:p w:rsidR="00B076F4" w:rsidRPr="004D1B84" w:rsidRDefault="00B076F4" w:rsidP="004D1B84">
                  <w:pPr>
                    <w:spacing w:before="120" w:after="120"/>
                    <w:jc w:val="center"/>
                    <w:rPr>
                      <w:iCs/>
                      <w:sz w:val="28"/>
                    </w:rPr>
                  </w:pPr>
                  <w:r w:rsidRPr="004D1B84">
                    <w:rPr>
                      <w:iCs/>
                      <w:sz w:val="28"/>
                    </w:rPr>
                    <w:t>3</w:t>
                  </w:r>
                </w:p>
              </w:tc>
              <w:tc>
                <w:tcPr>
                  <w:tcW w:w="5666" w:type="dxa"/>
                </w:tcPr>
                <w:p w:rsidR="00B076F4" w:rsidRPr="004D1B84" w:rsidRDefault="00B076F4" w:rsidP="004D1B84">
                  <w:pPr>
                    <w:spacing w:before="120" w:after="120"/>
                    <w:jc w:val="both"/>
                    <w:rPr>
                      <w:sz w:val="28"/>
                    </w:rPr>
                  </w:pPr>
                  <w:r w:rsidRPr="004D1B84">
                    <w:rPr>
                      <w:iCs/>
                      <w:sz w:val="28"/>
                    </w:rPr>
                    <w:t>Bệnh viện hạng III</w:t>
                  </w:r>
                </w:p>
              </w:tc>
              <w:tc>
                <w:tcPr>
                  <w:tcW w:w="2126" w:type="dxa"/>
                </w:tcPr>
                <w:p w:rsidR="00B076F4" w:rsidRPr="004D1B84" w:rsidRDefault="00B076F4" w:rsidP="004D1B84">
                  <w:pPr>
                    <w:spacing w:before="120" w:after="120"/>
                    <w:jc w:val="center"/>
                    <w:rPr>
                      <w:iCs/>
                      <w:sz w:val="28"/>
                    </w:rPr>
                  </w:pPr>
                  <w:r w:rsidRPr="004D1B84">
                    <w:rPr>
                      <w:iCs/>
                      <w:sz w:val="28"/>
                    </w:rPr>
                    <w:t>33.200</w:t>
                  </w:r>
                </w:p>
              </w:tc>
            </w:tr>
            <w:tr w:rsidR="00B076F4" w:rsidTr="006B694D">
              <w:tc>
                <w:tcPr>
                  <w:tcW w:w="775" w:type="dxa"/>
                </w:tcPr>
                <w:p w:rsidR="00B076F4" w:rsidRPr="004D1B84" w:rsidRDefault="00B076F4" w:rsidP="004D1B84">
                  <w:pPr>
                    <w:spacing w:before="120" w:after="120"/>
                    <w:jc w:val="center"/>
                    <w:rPr>
                      <w:iCs/>
                      <w:sz w:val="28"/>
                    </w:rPr>
                  </w:pPr>
                  <w:r w:rsidRPr="004D1B84">
                    <w:rPr>
                      <w:iCs/>
                      <w:sz w:val="28"/>
                    </w:rPr>
                    <w:t>4</w:t>
                  </w:r>
                </w:p>
              </w:tc>
              <w:tc>
                <w:tcPr>
                  <w:tcW w:w="5666" w:type="dxa"/>
                </w:tcPr>
                <w:p w:rsidR="00B076F4" w:rsidRPr="004D1B84" w:rsidRDefault="00B076F4" w:rsidP="004D1B84">
                  <w:pPr>
                    <w:spacing w:before="120" w:after="120"/>
                    <w:jc w:val="both"/>
                    <w:rPr>
                      <w:sz w:val="28"/>
                    </w:rPr>
                  </w:pPr>
                  <w:r w:rsidRPr="004D1B84">
                    <w:rPr>
                      <w:iCs/>
                      <w:sz w:val="28"/>
                    </w:rPr>
                    <w:t>Bệnh viện hạng IV</w:t>
                  </w:r>
                </w:p>
              </w:tc>
              <w:tc>
                <w:tcPr>
                  <w:tcW w:w="2126" w:type="dxa"/>
                </w:tcPr>
                <w:p w:rsidR="00B076F4" w:rsidRPr="004D1B84" w:rsidRDefault="00B076F4" w:rsidP="004D1B84">
                  <w:pPr>
                    <w:spacing w:before="120" w:after="120"/>
                    <w:jc w:val="center"/>
                    <w:rPr>
                      <w:iCs/>
                      <w:sz w:val="28"/>
                    </w:rPr>
                  </w:pPr>
                  <w:r w:rsidRPr="004D1B84">
                    <w:rPr>
                      <w:iCs/>
                      <w:sz w:val="28"/>
                    </w:rPr>
                    <w:t>30.100</w:t>
                  </w:r>
                </w:p>
              </w:tc>
            </w:tr>
            <w:tr w:rsidR="00B076F4" w:rsidTr="006B694D">
              <w:tc>
                <w:tcPr>
                  <w:tcW w:w="775" w:type="dxa"/>
                </w:tcPr>
                <w:p w:rsidR="00B076F4" w:rsidRPr="004D1B84" w:rsidRDefault="00B076F4" w:rsidP="004D1B84">
                  <w:pPr>
                    <w:spacing w:before="120" w:after="120"/>
                    <w:jc w:val="center"/>
                    <w:rPr>
                      <w:iCs/>
                      <w:sz w:val="28"/>
                    </w:rPr>
                  </w:pPr>
                  <w:r w:rsidRPr="004D1B84">
                    <w:rPr>
                      <w:iCs/>
                      <w:sz w:val="28"/>
                    </w:rPr>
                    <w:t>5</w:t>
                  </w:r>
                </w:p>
              </w:tc>
              <w:tc>
                <w:tcPr>
                  <w:tcW w:w="5666" w:type="dxa"/>
                </w:tcPr>
                <w:p w:rsidR="00B076F4" w:rsidRPr="004D1B84" w:rsidRDefault="00B076F4" w:rsidP="004D1B84">
                  <w:pPr>
                    <w:spacing w:before="120" w:after="120"/>
                    <w:jc w:val="both"/>
                    <w:rPr>
                      <w:iCs/>
                      <w:sz w:val="28"/>
                    </w:rPr>
                  </w:pPr>
                  <w:r w:rsidRPr="004D1B84">
                    <w:rPr>
                      <w:sz w:val="28"/>
                    </w:rPr>
                    <w:t>Trạm y tế xã</w:t>
                  </w:r>
                </w:p>
              </w:tc>
              <w:tc>
                <w:tcPr>
                  <w:tcW w:w="2126" w:type="dxa"/>
                </w:tcPr>
                <w:p w:rsidR="00B076F4" w:rsidRPr="004D1B84" w:rsidRDefault="00B076F4" w:rsidP="004D1B84">
                  <w:pPr>
                    <w:spacing w:before="120" w:after="120"/>
                    <w:jc w:val="center"/>
                    <w:rPr>
                      <w:iCs/>
                      <w:sz w:val="28"/>
                    </w:rPr>
                  </w:pPr>
                  <w:r w:rsidRPr="004D1B84">
                    <w:rPr>
                      <w:iCs/>
                      <w:sz w:val="28"/>
                    </w:rPr>
                    <w:t>30.100</w:t>
                  </w:r>
                </w:p>
              </w:tc>
            </w:tr>
            <w:tr w:rsidR="00B076F4" w:rsidTr="006B694D">
              <w:tc>
                <w:tcPr>
                  <w:tcW w:w="775" w:type="dxa"/>
                </w:tcPr>
                <w:p w:rsidR="004D1B84" w:rsidRDefault="004D1B84" w:rsidP="004D1B84">
                  <w:pPr>
                    <w:spacing w:before="120" w:after="120"/>
                    <w:jc w:val="center"/>
                    <w:rPr>
                      <w:iCs/>
                      <w:sz w:val="28"/>
                    </w:rPr>
                  </w:pPr>
                </w:p>
                <w:p w:rsidR="00B076F4" w:rsidRPr="004D1B84" w:rsidRDefault="00B076F4" w:rsidP="004D1B84">
                  <w:pPr>
                    <w:spacing w:before="120" w:after="120"/>
                    <w:jc w:val="center"/>
                    <w:rPr>
                      <w:iCs/>
                      <w:sz w:val="28"/>
                    </w:rPr>
                  </w:pPr>
                  <w:r w:rsidRPr="004D1B84">
                    <w:rPr>
                      <w:iCs/>
                      <w:sz w:val="28"/>
                    </w:rPr>
                    <w:t>6</w:t>
                  </w:r>
                </w:p>
              </w:tc>
              <w:tc>
                <w:tcPr>
                  <w:tcW w:w="5666" w:type="dxa"/>
                </w:tcPr>
                <w:p w:rsidR="00B076F4" w:rsidRPr="00026B05" w:rsidRDefault="00B076F4" w:rsidP="004D1B84">
                  <w:pPr>
                    <w:spacing w:before="120" w:after="120"/>
                    <w:jc w:val="both"/>
                    <w:rPr>
                      <w:iCs/>
                      <w:spacing w:val="2"/>
                      <w:sz w:val="28"/>
                    </w:rPr>
                  </w:pPr>
                  <w:r w:rsidRPr="00026B05">
                    <w:rPr>
                      <w:spacing w:val="2"/>
                      <w:sz w:val="28"/>
                    </w:rPr>
                    <w:t>Hội chẩn để xác định ca bệnh khó (chuyên gia/ca; Chỉ áp dụng đối với trường hợp mời chuyên gia đơn vị khác đến hội chẩn tại cơ sở khám, chữa</w:t>
                  </w:r>
                  <w:r w:rsidR="00026B05" w:rsidRPr="00026B05">
                    <w:rPr>
                      <w:spacing w:val="2"/>
                      <w:sz w:val="28"/>
                    </w:rPr>
                    <w:t xml:space="preserve"> bệnh)</w:t>
                  </w:r>
                </w:p>
              </w:tc>
              <w:tc>
                <w:tcPr>
                  <w:tcW w:w="2126" w:type="dxa"/>
                </w:tcPr>
                <w:p w:rsidR="00026B05" w:rsidRDefault="00026B05" w:rsidP="004D1B84">
                  <w:pPr>
                    <w:spacing w:before="120" w:after="120"/>
                    <w:jc w:val="center"/>
                    <w:rPr>
                      <w:iCs/>
                      <w:sz w:val="28"/>
                    </w:rPr>
                  </w:pPr>
                </w:p>
                <w:p w:rsidR="00B076F4" w:rsidRPr="004D1B84" w:rsidRDefault="00B076F4" w:rsidP="004D1B84">
                  <w:pPr>
                    <w:spacing w:before="120" w:after="120"/>
                    <w:jc w:val="center"/>
                    <w:rPr>
                      <w:iCs/>
                      <w:sz w:val="28"/>
                    </w:rPr>
                  </w:pPr>
                  <w:r w:rsidRPr="004D1B84">
                    <w:rPr>
                      <w:iCs/>
                      <w:sz w:val="28"/>
                    </w:rPr>
                    <w:t>200.000</w:t>
                  </w:r>
                </w:p>
              </w:tc>
            </w:tr>
            <w:tr w:rsidR="00B076F4" w:rsidTr="006B694D">
              <w:tc>
                <w:tcPr>
                  <w:tcW w:w="775" w:type="dxa"/>
                </w:tcPr>
                <w:p w:rsidR="00B076F4" w:rsidRPr="004D1B84" w:rsidRDefault="00B076F4" w:rsidP="004D1B84">
                  <w:pPr>
                    <w:spacing w:before="240" w:after="120"/>
                    <w:jc w:val="center"/>
                    <w:rPr>
                      <w:iCs/>
                      <w:sz w:val="28"/>
                    </w:rPr>
                  </w:pPr>
                  <w:r w:rsidRPr="004D1B84">
                    <w:rPr>
                      <w:iCs/>
                      <w:sz w:val="28"/>
                    </w:rPr>
                    <w:t>7</w:t>
                  </w:r>
                </w:p>
              </w:tc>
              <w:tc>
                <w:tcPr>
                  <w:tcW w:w="5666" w:type="dxa"/>
                </w:tcPr>
                <w:p w:rsidR="00B076F4" w:rsidRPr="004D1B84" w:rsidRDefault="00B076F4" w:rsidP="004D1B84">
                  <w:pPr>
                    <w:spacing w:before="120" w:after="120"/>
                    <w:jc w:val="both"/>
                    <w:rPr>
                      <w:iCs/>
                      <w:sz w:val="28"/>
                    </w:rPr>
                  </w:pPr>
                  <w:r w:rsidRPr="004D1B84">
                    <w:rPr>
                      <w:sz w:val="28"/>
                    </w:rPr>
                    <w:t>Khám cấp giấy chứng thương, giám định y khoa (không kể xét nghiệm, X-quang)</w:t>
                  </w:r>
                </w:p>
              </w:tc>
              <w:tc>
                <w:tcPr>
                  <w:tcW w:w="2126" w:type="dxa"/>
                </w:tcPr>
                <w:p w:rsidR="00B076F4" w:rsidRPr="004D1B84" w:rsidRDefault="00B076F4" w:rsidP="00026B05">
                  <w:pPr>
                    <w:spacing w:before="240" w:after="120"/>
                    <w:jc w:val="center"/>
                    <w:rPr>
                      <w:iCs/>
                      <w:sz w:val="28"/>
                    </w:rPr>
                  </w:pPr>
                  <w:r w:rsidRPr="004D1B84">
                    <w:rPr>
                      <w:iCs/>
                      <w:sz w:val="28"/>
                    </w:rPr>
                    <w:t>160.000</w:t>
                  </w:r>
                </w:p>
              </w:tc>
            </w:tr>
            <w:tr w:rsidR="00B076F4" w:rsidTr="006B694D">
              <w:tc>
                <w:tcPr>
                  <w:tcW w:w="775" w:type="dxa"/>
                </w:tcPr>
                <w:p w:rsidR="00B076F4" w:rsidRPr="004D1B84" w:rsidRDefault="00B076F4" w:rsidP="004D1B84">
                  <w:pPr>
                    <w:spacing w:before="240" w:after="120"/>
                    <w:jc w:val="center"/>
                    <w:rPr>
                      <w:iCs/>
                      <w:sz w:val="28"/>
                    </w:rPr>
                  </w:pPr>
                  <w:r w:rsidRPr="004D1B84">
                    <w:rPr>
                      <w:iCs/>
                      <w:sz w:val="28"/>
                    </w:rPr>
                    <w:t>8</w:t>
                  </w:r>
                </w:p>
              </w:tc>
              <w:tc>
                <w:tcPr>
                  <w:tcW w:w="5666" w:type="dxa"/>
                </w:tcPr>
                <w:p w:rsidR="00B076F4" w:rsidRPr="004D1B84" w:rsidRDefault="00B076F4" w:rsidP="004D1B84">
                  <w:pPr>
                    <w:spacing w:before="120" w:after="120"/>
                    <w:jc w:val="both"/>
                    <w:rPr>
                      <w:iCs/>
                      <w:sz w:val="28"/>
                    </w:rPr>
                  </w:pPr>
                  <w:r w:rsidRPr="004D1B84">
                    <w:rPr>
                      <w:sz w:val="28"/>
                    </w:rPr>
                    <w:t>Khám sức khỏe toàn diện lao động, lái xe, khám sức khỏe định kỳ (không kể xét nghiệm, X-quang)</w:t>
                  </w:r>
                </w:p>
              </w:tc>
              <w:tc>
                <w:tcPr>
                  <w:tcW w:w="2126" w:type="dxa"/>
                </w:tcPr>
                <w:p w:rsidR="00B076F4" w:rsidRPr="004D1B84" w:rsidRDefault="00B076F4" w:rsidP="00026B05">
                  <w:pPr>
                    <w:spacing w:before="240" w:after="120"/>
                    <w:jc w:val="center"/>
                    <w:rPr>
                      <w:iCs/>
                      <w:sz w:val="28"/>
                    </w:rPr>
                  </w:pPr>
                  <w:r w:rsidRPr="004D1B84">
                    <w:rPr>
                      <w:iCs/>
                      <w:sz w:val="28"/>
                    </w:rPr>
                    <w:t>160.000</w:t>
                  </w:r>
                </w:p>
              </w:tc>
            </w:tr>
            <w:tr w:rsidR="00B076F4" w:rsidTr="006B694D">
              <w:tc>
                <w:tcPr>
                  <w:tcW w:w="775" w:type="dxa"/>
                </w:tcPr>
                <w:p w:rsidR="00B076F4" w:rsidRPr="004D1B84" w:rsidRDefault="00B076F4" w:rsidP="004D1B84">
                  <w:pPr>
                    <w:spacing w:before="240" w:after="120"/>
                    <w:jc w:val="center"/>
                    <w:rPr>
                      <w:iCs/>
                      <w:sz w:val="28"/>
                    </w:rPr>
                  </w:pPr>
                  <w:r w:rsidRPr="004D1B84">
                    <w:rPr>
                      <w:iCs/>
                      <w:sz w:val="28"/>
                    </w:rPr>
                    <w:t>9</w:t>
                  </w:r>
                </w:p>
              </w:tc>
              <w:tc>
                <w:tcPr>
                  <w:tcW w:w="5666" w:type="dxa"/>
                </w:tcPr>
                <w:p w:rsidR="00B076F4" w:rsidRPr="004D1B84" w:rsidRDefault="00B076F4" w:rsidP="004D1B84">
                  <w:pPr>
                    <w:spacing w:before="120" w:after="120"/>
                    <w:jc w:val="both"/>
                    <w:rPr>
                      <w:iCs/>
                      <w:sz w:val="28"/>
                    </w:rPr>
                  </w:pPr>
                  <w:r w:rsidRPr="004D1B84">
                    <w:rPr>
                      <w:sz w:val="28"/>
                    </w:rPr>
                    <w:t>Khám sức khỏe toàn diện cho người đi xuất khẩu lao động (không kể xét nghiệm, X-quang)</w:t>
                  </w:r>
                </w:p>
              </w:tc>
              <w:tc>
                <w:tcPr>
                  <w:tcW w:w="2126" w:type="dxa"/>
                </w:tcPr>
                <w:p w:rsidR="00B076F4" w:rsidRPr="004D1B84" w:rsidRDefault="00B076F4" w:rsidP="00026B05">
                  <w:pPr>
                    <w:spacing w:before="240" w:after="120"/>
                    <w:jc w:val="center"/>
                    <w:rPr>
                      <w:iCs/>
                      <w:sz w:val="28"/>
                    </w:rPr>
                  </w:pPr>
                  <w:r w:rsidRPr="004D1B84">
                    <w:rPr>
                      <w:iCs/>
                      <w:sz w:val="28"/>
                    </w:rPr>
                    <w:t>450.000</w:t>
                  </w:r>
                </w:p>
              </w:tc>
            </w:tr>
          </w:tbl>
          <w:p w:rsidR="00B076F4" w:rsidRDefault="00B076F4" w:rsidP="0090295F">
            <w:pPr>
              <w:jc w:val="center"/>
              <w:rPr>
                <w:i/>
                <w:iCs/>
              </w:rPr>
            </w:pPr>
          </w:p>
          <w:p w:rsidR="00B076F4" w:rsidRPr="00B076F4" w:rsidRDefault="00B076F4" w:rsidP="0090295F">
            <w:pPr>
              <w:jc w:val="center"/>
              <w:rPr>
                <w:iCs/>
              </w:rPr>
            </w:pPr>
          </w:p>
          <w:p w:rsidR="00B076F4" w:rsidRPr="0090295F" w:rsidRDefault="00B076F4" w:rsidP="0090295F">
            <w:pPr>
              <w:jc w:val="center"/>
              <w:rPr>
                <w:i/>
                <w:iCs/>
              </w:rPr>
            </w:pPr>
          </w:p>
        </w:tc>
      </w:tr>
    </w:tbl>
    <w:p w:rsidR="00016410" w:rsidRDefault="00016410" w:rsidP="0090295F">
      <w:pPr>
        <w:tabs>
          <w:tab w:val="left" w:pos="3763"/>
        </w:tabs>
        <w:autoSpaceDE w:val="0"/>
        <w:autoSpaceDN w:val="0"/>
        <w:adjustRightInd w:val="0"/>
        <w:jc w:val="right"/>
        <w:rPr>
          <w:b/>
          <w:bCs/>
          <w:sz w:val="24"/>
        </w:rPr>
      </w:pPr>
    </w:p>
    <w:sectPr w:rsidR="00016410" w:rsidSect="00C90B4C">
      <w:headerReference w:type="default" r:id="rId8"/>
      <w:footerReference w:type="even" r:id="rId9"/>
      <w:footerReference w:type="default" r:id="rId10"/>
      <w:pgSz w:w="11907" w:h="16839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7D6" w:rsidRDefault="00B447D6" w:rsidP="0090295F">
      <w:r>
        <w:separator/>
      </w:r>
    </w:p>
  </w:endnote>
  <w:endnote w:type="continuationSeparator" w:id="0">
    <w:p w:rsidR="00B447D6" w:rsidRDefault="00B447D6" w:rsidP="0090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Itali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0FC" w:rsidRDefault="005B40FC" w:rsidP="009029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B40FC" w:rsidRDefault="005B40FC" w:rsidP="0090295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0FC" w:rsidRDefault="005B40FC" w:rsidP="0090295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7D6" w:rsidRDefault="00B447D6" w:rsidP="0090295F">
      <w:r>
        <w:separator/>
      </w:r>
    </w:p>
  </w:footnote>
  <w:footnote w:type="continuationSeparator" w:id="0">
    <w:p w:rsidR="00B447D6" w:rsidRDefault="00B447D6" w:rsidP="00902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1500578"/>
      <w:docPartObj>
        <w:docPartGallery w:val="Page Numbers (Top of Page)"/>
        <w:docPartUnique/>
      </w:docPartObj>
    </w:sdtPr>
    <w:sdtEndPr>
      <w:rPr>
        <w:noProof/>
      </w:rPr>
    </w:sdtEndPr>
    <w:sdtContent>
      <w:p w:rsidR="004A4170" w:rsidRDefault="004A417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0B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B40FC" w:rsidRDefault="005B40F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5492E"/>
    <w:multiLevelType w:val="hybridMultilevel"/>
    <w:tmpl w:val="8E1E7C66"/>
    <w:lvl w:ilvl="0" w:tplc="54687E08">
      <w:start w:val="1"/>
      <w:numFmt w:val="decimal"/>
      <w:lvlText w:val="%1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D1C5F64"/>
    <w:multiLevelType w:val="hybridMultilevel"/>
    <w:tmpl w:val="999EBC28"/>
    <w:lvl w:ilvl="0" w:tplc="259E8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811384"/>
    <w:multiLevelType w:val="hybridMultilevel"/>
    <w:tmpl w:val="A21A551A"/>
    <w:lvl w:ilvl="0" w:tplc="1722FA6C">
      <w:start w:val="4"/>
      <w:numFmt w:val="bullet"/>
      <w:lvlText w:val="-"/>
      <w:lvlJc w:val="left"/>
      <w:pPr>
        <w:tabs>
          <w:tab w:val="num" w:pos="3930"/>
        </w:tabs>
        <w:ind w:left="39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50"/>
        </w:tabs>
        <w:ind w:left="8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970"/>
        </w:tabs>
        <w:ind w:left="8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690"/>
        </w:tabs>
        <w:ind w:left="9690" w:hanging="360"/>
      </w:pPr>
      <w:rPr>
        <w:rFonts w:ascii="Wingdings" w:hAnsi="Wingdings" w:hint="default"/>
      </w:rPr>
    </w:lvl>
  </w:abstractNum>
  <w:abstractNum w:abstractNumId="3">
    <w:nsid w:val="29002FCB"/>
    <w:multiLevelType w:val="hybridMultilevel"/>
    <w:tmpl w:val="55424BF6"/>
    <w:lvl w:ilvl="0" w:tplc="20CA5E4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3FB4FC2"/>
    <w:multiLevelType w:val="hybridMultilevel"/>
    <w:tmpl w:val="753AA718"/>
    <w:lvl w:ilvl="0" w:tplc="23783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C02591"/>
    <w:multiLevelType w:val="hybridMultilevel"/>
    <w:tmpl w:val="0E2ACCB2"/>
    <w:lvl w:ilvl="0" w:tplc="401019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7A4116"/>
    <w:multiLevelType w:val="hybridMultilevel"/>
    <w:tmpl w:val="8362DC1A"/>
    <w:lvl w:ilvl="0" w:tplc="CDCA6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3F4AB7"/>
    <w:multiLevelType w:val="hybridMultilevel"/>
    <w:tmpl w:val="06288FF4"/>
    <w:lvl w:ilvl="0" w:tplc="4524CB9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3303E7"/>
    <w:multiLevelType w:val="hybridMultilevel"/>
    <w:tmpl w:val="3704118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68781B4C"/>
    <w:multiLevelType w:val="hybridMultilevel"/>
    <w:tmpl w:val="40C66E32"/>
    <w:lvl w:ilvl="0" w:tplc="E842B79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1A04DC1"/>
    <w:multiLevelType w:val="hybridMultilevel"/>
    <w:tmpl w:val="725CC706"/>
    <w:lvl w:ilvl="0" w:tplc="261A199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8302DFE"/>
    <w:multiLevelType w:val="hybridMultilevel"/>
    <w:tmpl w:val="6CC678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016216"/>
    <w:multiLevelType w:val="hybridMultilevel"/>
    <w:tmpl w:val="987EB7FC"/>
    <w:lvl w:ilvl="0" w:tplc="261A1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8"/>
  </w:num>
  <w:num w:numId="5">
    <w:abstractNumId w:val="11"/>
  </w:num>
  <w:num w:numId="6">
    <w:abstractNumId w:val="12"/>
  </w:num>
  <w:num w:numId="7">
    <w:abstractNumId w:val="10"/>
  </w:num>
  <w:num w:numId="8">
    <w:abstractNumId w:val="0"/>
  </w:num>
  <w:num w:numId="9">
    <w:abstractNumId w:val="2"/>
  </w:num>
  <w:num w:numId="10">
    <w:abstractNumId w:val="6"/>
  </w:num>
  <w:num w:numId="11">
    <w:abstractNumId w:val="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5F"/>
    <w:rsid w:val="00000FB1"/>
    <w:rsid w:val="00016410"/>
    <w:rsid w:val="00026B05"/>
    <w:rsid w:val="000E1B8D"/>
    <w:rsid w:val="001355CF"/>
    <w:rsid w:val="002601B4"/>
    <w:rsid w:val="00336335"/>
    <w:rsid w:val="00344DC1"/>
    <w:rsid w:val="003B484F"/>
    <w:rsid w:val="003D3CD9"/>
    <w:rsid w:val="00445219"/>
    <w:rsid w:val="004A4170"/>
    <w:rsid w:val="004D1B84"/>
    <w:rsid w:val="005A6C95"/>
    <w:rsid w:val="005B40FC"/>
    <w:rsid w:val="005D7A42"/>
    <w:rsid w:val="005E4B38"/>
    <w:rsid w:val="006B1ED6"/>
    <w:rsid w:val="006B694D"/>
    <w:rsid w:val="00744BDF"/>
    <w:rsid w:val="007A35DB"/>
    <w:rsid w:val="00853B81"/>
    <w:rsid w:val="0090295F"/>
    <w:rsid w:val="00917F0F"/>
    <w:rsid w:val="00944F01"/>
    <w:rsid w:val="00B076F4"/>
    <w:rsid w:val="00B2582A"/>
    <w:rsid w:val="00B3368A"/>
    <w:rsid w:val="00B447D6"/>
    <w:rsid w:val="00BB4410"/>
    <w:rsid w:val="00BE25CD"/>
    <w:rsid w:val="00C825A9"/>
    <w:rsid w:val="00C90B4C"/>
    <w:rsid w:val="00D0256D"/>
    <w:rsid w:val="00D42CAD"/>
    <w:rsid w:val="00D8798F"/>
    <w:rsid w:val="00D9586C"/>
    <w:rsid w:val="00DB1F6C"/>
    <w:rsid w:val="00E30E43"/>
    <w:rsid w:val="00F1131D"/>
    <w:rsid w:val="00F1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95F"/>
    <w:pPr>
      <w:spacing w:after="0" w:line="240" w:lineRule="auto"/>
    </w:pPr>
    <w:rPr>
      <w:rFonts w:eastAsia="Times New Roman" w:cs="Times New Roman"/>
      <w:spacing w:val="-2"/>
      <w:position w:val="6"/>
      <w:szCs w:val="28"/>
    </w:rPr>
  </w:style>
  <w:style w:type="paragraph" w:styleId="Heading1">
    <w:name w:val="heading 1"/>
    <w:basedOn w:val="Normal"/>
    <w:next w:val="Normal"/>
    <w:link w:val="Heading1Char"/>
    <w:qFormat/>
    <w:rsid w:val="0090295F"/>
    <w:pPr>
      <w:keepNext/>
      <w:outlineLvl w:val="0"/>
    </w:pPr>
    <w:rPr>
      <w:rFonts w:ascii=".VnTime" w:hAnsi=".VnTime"/>
      <w:b/>
      <w:spacing w:val="0"/>
      <w:position w:val="0"/>
      <w:sz w:val="26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90295F"/>
    <w:pPr>
      <w:keepNext/>
      <w:outlineLvl w:val="1"/>
    </w:pPr>
    <w:rPr>
      <w:rFonts w:ascii=".VnTime" w:hAnsi=".VnTime"/>
      <w:b/>
      <w:bCs/>
      <w:i/>
      <w:iCs/>
      <w:spacing w:val="0"/>
      <w:kern w:val="28"/>
      <w:position w:val="0"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90295F"/>
    <w:pPr>
      <w:keepNext/>
      <w:jc w:val="center"/>
      <w:outlineLvl w:val="2"/>
    </w:pPr>
    <w:rPr>
      <w:rFonts w:ascii=".VnTime" w:hAnsi=".VnTime"/>
      <w:spacing w:val="0"/>
      <w:position w:val="0"/>
      <w:sz w:val="26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90295F"/>
    <w:pPr>
      <w:keepNext/>
      <w:jc w:val="center"/>
      <w:outlineLvl w:val="3"/>
    </w:pPr>
    <w:rPr>
      <w:rFonts w:ascii=".VnTime" w:hAnsi=".VnTime"/>
      <w:spacing w:val="0"/>
      <w:position w:val="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90295F"/>
    <w:pPr>
      <w:keepNext/>
      <w:jc w:val="center"/>
      <w:outlineLvl w:val="5"/>
    </w:pPr>
    <w:rPr>
      <w:rFonts w:ascii=".VnTime" w:hAnsi=".VnTime"/>
      <w:b/>
      <w:spacing w:val="0"/>
      <w:position w:val="0"/>
      <w:sz w:val="26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295F"/>
    <w:rPr>
      <w:rFonts w:ascii=".VnTime" w:eastAsia="Times New Roman" w:hAnsi=".VnTime" w:cs="Times New Roman"/>
      <w:b/>
      <w:sz w:val="26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90295F"/>
    <w:rPr>
      <w:rFonts w:ascii=".VnTime" w:eastAsia="Times New Roman" w:hAnsi=".VnTime" w:cs="Times New Roman"/>
      <w:b/>
      <w:bCs/>
      <w:i/>
      <w:iCs/>
      <w:kern w:val="28"/>
      <w:sz w:val="26"/>
      <w:szCs w:val="24"/>
    </w:rPr>
  </w:style>
  <w:style w:type="character" w:customStyle="1" w:styleId="Heading3Char">
    <w:name w:val="Heading 3 Char"/>
    <w:basedOn w:val="DefaultParagraphFont"/>
    <w:link w:val="Heading3"/>
    <w:rsid w:val="0090295F"/>
    <w:rPr>
      <w:rFonts w:ascii=".VnTime" w:eastAsia="Times New Roman" w:hAnsi=".VnTime" w:cs="Times New Roman"/>
      <w:sz w:val="26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90295F"/>
    <w:rPr>
      <w:rFonts w:ascii=".VnTime" w:eastAsia="Times New Roman" w:hAnsi=".VnTime" w:cs="Times New Roman"/>
      <w:szCs w:val="20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90295F"/>
    <w:rPr>
      <w:rFonts w:ascii=".VnTime" w:eastAsia="Times New Roman" w:hAnsi=".VnTime" w:cs="Times New Roman"/>
      <w:b/>
      <w:sz w:val="26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rsid w:val="009029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95F"/>
    <w:rPr>
      <w:rFonts w:eastAsia="Times New Roman" w:cs="Times New Roman"/>
      <w:spacing w:val="-2"/>
      <w:position w:val="6"/>
      <w:szCs w:val="28"/>
    </w:rPr>
  </w:style>
  <w:style w:type="character" w:styleId="PageNumber">
    <w:name w:val="page number"/>
    <w:basedOn w:val="DefaultParagraphFont"/>
    <w:rsid w:val="0090295F"/>
  </w:style>
  <w:style w:type="character" w:customStyle="1" w:styleId="apple-converted-space">
    <w:name w:val="apple-converted-space"/>
    <w:rsid w:val="0090295F"/>
  </w:style>
  <w:style w:type="paragraph" w:styleId="NormalWeb">
    <w:name w:val="Normal (Web)"/>
    <w:aliases w:val="Normal (Web) Char,표준 (웹)"/>
    <w:basedOn w:val="Normal"/>
    <w:link w:val="NormalWebChar1"/>
    <w:uiPriority w:val="99"/>
    <w:rsid w:val="0090295F"/>
    <w:pPr>
      <w:spacing w:before="120" w:after="120" w:line="360" w:lineRule="atLeast"/>
    </w:pPr>
    <w:rPr>
      <w:spacing w:val="0"/>
      <w:position w:val="0"/>
      <w:sz w:val="24"/>
      <w:szCs w:val="24"/>
    </w:rPr>
  </w:style>
  <w:style w:type="character" w:customStyle="1" w:styleId="NormalWebChar1">
    <w:name w:val="Normal (Web) Char1"/>
    <w:aliases w:val="Normal (Web) Char Char,표준 (웹) Char"/>
    <w:link w:val="NormalWeb"/>
    <w:uiPriority w:val="99"/>
    <w:locked/>
    <w:rsid w:val="0090295F"/>
    <w:rPr>
      <w:rFonts w:eastAsia="Times New Roman" w:cs="Times New Roman"/>
      <w:sz w:val="24"/>
      <w:szCs w:val="24"/>
    </w:rPr>
  </w:style>
  <w:style w:type="paragraph" w:styleId="BodyTextIndent">
    <w:name w:val="Body Text Indent"/>
    <w:aliases w:val="ident"/>
    <w:basedOn w:val="Normal"/>
    <w:link w:val="BodyTextIndentChar"/>
    <w:rsid w:val="0090295F"/>
    <w:pPr>
      <w:spacing w:after="120" w:line="340" w:lineRule="exact"/>
      <w:ind w:firstLine="720"/>
      <w:jc w:val="both"/>
    </w:pPr>
    <w:rPr>
      <w:rFonts w:ascii=".VnTime" w:hAnsi=".VnTime"/>
      <w:spacing w:val="0"/>
      <w:position w:val="0"/>
    </w:rPr>
  </w:style>
  <w:style w:type="character" w:customStyle="1" w:styleId="BodyTextIndentChar">
    <w:name w:val="Body Text Indent Char"/>
    <w:aliases w:val="ident Char"/>
    <w:basedOn w:val="DefaultParagraphFont"/>
    <w:link w:val="BodyTextIndent"/>
    <w:rsid w:val="0090295F"/>
    <w:rPr>
      <w:rFonts w:ascii=".VnTime" w:eastAsia="Times New Roman" w:hAnsi=".VnTime" w:cs="Times New Roman"/>
      <w:szCs w:val="28"/>
    </w:rPr>
  </w:style>
  <w:style w:type="character" w:customStyle="1" w:styleId="fontstyle01">
    <w:name w:val="fontstyle01"/>
    <w:rsid w:val="0090295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90295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rsid w:val="0090295F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41">
    <w:name w:val="fontstyle41"/>
    <w:rsid w:val="0090295F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FootnoteText">
    <w:name w:val="footnote text"/>
    <w:basedOn w:val="Normal"/>
    <w:link w:val="FootnoteTextChar"/>
    <w:rsid w:val="0090295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0295F"/>
    <w:rPr>
      <w:rFonts w:eastAsia="Times New Roman" w:cs="Times New Roman"/>
      <w:spacing w:val="-2"/>
      <w:position w:val="6"/>
      <w:sz w:val="20"/>
      <w:szCs w:val="20"/>
    </w:rPr>
  </w:style>
  <w:style w:type="character" w:styleId="FootnoteReference">
    <w:name w:val="footnote reference"/>
    <w:rsid w:val="0090295F"/>
    <w:rPr>
      <w:vertAlign w:val="superscript"/>
    </w:rPr>
  </w:style>
  <w:style w:type="paragraph" w:styleId="BodyTextIndent2">
    <w:name w:val="Body Text Indent 2"/>
    <w:basedOn w:val="Normal"/>
    <w:link w:val="BodyTextIndent2Char"/>
    <w:rsid w:val="0090295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90295F"/>
    <w:rPr>
      <w:rFonts w:eastAsia="Times New Roman" w:cs="Times New Roman"/>
      <w:spacing w:val="-2"/>
      <w:position w:val="6"/>
      <w:szCs w:val="28"/>
    </w:rPr>
  </w:style>
  <w:style w:type="paragraph" w:styleId="Header">
    <w:name w:val="header"/>
    <w:basedOn w:val="Normal"/>
    <w:link w:val="HeaderChar"/>
    <w:uiPriority w:val="99"/>
    <w:rsid w:val="009029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95F"/>
    <w:rPr>
      <w:rFonts w:eastAsia="Times New Roman" w:cs="Times New Roman"/>
      <w:spacing w:val="-2"/>
      <w:position w:val="6"/>
      <w:szCs w:val="28"/>
    </w:rPr>
  </w:style>
  <w:style w:type="paragraph" w:styleId="BodyText">
    <w:name w:val="Body Text"/>
    <w:basedOn w:val="Normal"/>
    <w:link w:val="BodyTextChar"/>
    <w:uiPriority w:val="99"/>
    <w:rsid w:val="009029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0295F"/>
    <w:rPr>
      <w:rFonts w:eastAsia="Times New Roman" w:cs="Times New Roman"/>
      <w:spacing w:val="-2"/>
      <w:position w:val="6"/>
      <w:szCs w:val="28"/>
    </w:rPr>
  </w:style>
  <w:style w:type="table" w:styleId="TableGrid">
    <w:name w:val="Table Grid"/>
    <w:basedOn w:val="TableNormal"/>
    <w:rsid w:val="0090295F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90295F"/>
    <w:rPr>
      <w:rFonts w:ascii="Tahoma" w:hAnsi="Tahoma" w:cs="Tahoma"/>
      <w:spacing w:val="0"/>
      <w:positio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295F"/>
    <w:rPr>
      <w:rFonts w:ascii="Tahoma" w:eastAsia="Times New Roman" w:hAnsi="Tahoma" w:cs="Tahoma"/>
      <w:sz w:val="16"/>
      <w:szCs w:val="16"/>
    </w:rPr>
  </w:style>
  <w:style w:type="character" w:customStyle="1" w:styleId="center-h">
    <w:name w:val="center-h"/>
    <w:rsid w:val="0090295F"/>
  </w:style>
  <w:style w:type="paragraph" w:customStyle="1" w:styleId="center-p">
    <w:name w:val="center-p"/>
    <w:basedOn w:val="Normal"/>
    <w:rsid w:val="0090295F"/>
    <w:pPr>
      <w:spacing w:before="100" w:beforeAutospacing="1" w:after="100" w:afterAutospacing="1"/>
    </w:pPr>
    <w:rPr>
      <w:spacing w:val="0"/>
      <w:position w:val="0"/>
      <w:sz w:val="24"/>
      <w:szCs w:val="24"/>
    </w:rPr>
  </w:style>
  <w:style w:type="character" w:customStyle="1" w:styleId="tenvb-h">
    <w:name w:val="tenvb-h"/>
    <w:rsid w:val="0090295F"/>
  </w:style>
  <w:style w:type="paragraph" w:customStyle="1" w:styleId="tenvb-p">
    <w:name w:val="tenvb-p"/>
    <w:basedOn w:val="Normal"/>
    <w:rsid w:val="0090295F"/>
    <w:pPr>
      <w:spacing w:before="100" w:beforeAutospacing="1" w:after="100" w:afterAutospacing="1"/>
    </w:pPr>
    <w:rPr>
      <w:spacing w:val="0"/>
      <w:position w:val="0"/>
      <w:sz w:val="24"/>
      <w:szCs w:val="24"/>
    </w:rPr>
  </w:style>
  <w:style w:type="character" w:styleId="Hyperlink">
    <w:name w:val="Hyperlink"/>
    <w:uiPriority w:val="99"/>
    <w:unhideWhenUsed/>
    <w:rsid w:val="0090295F"/>
    <w:rPr>
      <w:color w:val="0000FF"/>
      <w:u w:val="single"/>
    </w:rPr>
  </w:style>
  <w:style w:type="character" w:customStyle="1" w:styleId="BodyTextIndent2Char1">
    <w:name w:val="Body Text Indent 2 Char1"/>
    <w:rsid w:val="0090295F"/>
    <w:rPr>
      <w:rFonts w:ascii=".VnTime" w:hAnsi=".VnTime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95F"/>
    <w:pPr>
      <w:spacing w:after="0" w:line="240" w:lineRule="auto"/>
    </w:pPr>
    <w:rPr>
      <w:rFonts w:eastAsia="Times New Roman" w:cs="Times New Roman"/>
      <w:spacing w:val="-2"/>
      <w:position w:val="6"/>
      <w:szCs w:val="28"/>
    </w:rPr>
  </w:style>
  <w:style w:type="paragraph" w:styleId="Heading1">
    <w:name w:val="heading 1"/>
    <w:basedOn w:val="Normal"/>
    <w:next w:val="Normal"/>
    <w:link w:val="Heading1Char"/>
    <w:qFormat/>
    <w:rsid w:val="0090295F"/>
    <w:pPr>
      <w:keepNext/>
      <w:outlineLvl w:val="0"/>
    </w:pPr>
    <w:rPr>
      <w:rFonts w:ascii=".VnTime" w:hAnsi=".VnTime"/>
      <w:b/>
      <w:spacing w:val="0"/>
      <w:position w:val="0"/>
      <w:sz w:val="26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90295F"/>
    <w:pPr>
      <w:keepNext/>
      <w:outlineLvl w:val="1"/>
    </w:pPr>
    <w:rPr>
      <w:rFonts w:ascii=".VnTime" w:hAnsi=".VnTime"/>
      <w:b/>
      <w:bCs/>
      <w:i/>
      <w:iCs/>
      <w:spacing w:val="0"/>
      <w:kern w:val="28"/>
      <w:position w:val="0"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90295F"/>
    <w:pPr>
      <w:keepNext/>
      <w:jc w:val="center"/>
      <w:outlineLvl w:val="2"/>
    </w:pPr>
    <w:rPr>
      <w:rFonts w:ascii=".VnTime" w:hAnsi=".VnTime"/>
      <w:spacing w:val="0"/>
      <w:position w:val="0"/>
      <w:sz w:val="26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90295F"/>
    <w:pPr>
      <w:keepNext/>
      <w:jc w:val="center"/>
      <w:outlineLvl w:val="3"/>
    </w:pPr>
    <w:rPr>
      <w:rFonts w:ascii=".VnTime" w:hAnsi=".VnTime"/>
      <w:spacing w:val="0"/>
      <w:position w:val="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90295F"/>
    <w:pPr>
      <w:keepNext/>
      <w:jc w:val="center"/>
      <w:outlineLvl w:val="5"/>
    </w:pPr>
    <w:rPr>
      <w:rFonts w:ascii=".VnTime" w:hAnsi=".VnTime"/>
      <w:b/>
      <w:spacing w:val="0"/>
      <w:position w:val="0"/>
      <w:sz w:val="26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295F"/>
    <w:rPr>
      <w:rFonts w:ascii=".VnTime" w:eastAsia="Times New Roman" w:hAnsi=".VnTime" w:cs="Times New Roman"/>
      <w:b/>
      <w:sz w:val="26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90295F"/>
    <w:rPr>
      <w:rFonts w:ascii=".VnTime" w:eastAsia="Times New Roman" w:hAnsi=".VnTime" w:cs="Times New Roman"/>
      <w:b/>
      <w:bCs/>
      <w:i/>
      <w:iCs/>
      <w:kern w:val="28"/>
      <w:sz w:val="26"/>
      <w:szCs w:val="24"/>
    </w:rPr>
  </w:style>
  <w:style w:type="character" w:customStyle="1" w:styleId="Heading3Char">
    <w:name w:val="Heading 3 Char"/>
    <w:basedOn w:val="DefaultParagraphFont"/>
    <w:link w:val="Heading3"/>
    <w:rsid w:val="0090295F"/>
    <w:rPr>
      <w:rFonts w:ascii=".VnTime" w:eastAsia="Times New Roman" w:hAnsi=".VnTime" w:cs="Times New Roman"/>
      <w:sz w:val="26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90295F"/>
    <w:rPr>
      <w:rFonts w:ascii=".VnTime" w:eastAsia="Times New Roman" w:hAnsi=".VnTime" w:cs="Times New Roman"/>
      <w:szCs w:val="20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90295F"/>
    <w:rPr>
      <w:rFonts w:ascii=".VnTime" w:eastAsia="Times New Roman" w:hAnsi=".VnTime" w:cs="Times New Roman"/>
      <w:b/>
      <w:sz w:val="26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rsid w:val="009029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95F"/>
    <w:rPr>
      <w:rFonts w:eastAsia="Times New Roman" w:cs="Times New Roman"/>
      <w:spacing w:val="-2"/>
      <w:position w:val="6"/>
      <w:szCs w:val="28"/>
    </w:rPr>
  </w:style>
  <w:style w:type="character" w:styleId="PageNumber">
    <w:name w:val="page number"/>
    <w:basedOn w:val="DefaultParagraphFont"/>
    <w:rsid w:val="0090295F"/>
  </w:style>
  <w:style w:type="character" w:customStyle="1" w:styleId="apple-converted-space">
    <w:name w:val="apple-converted-space"/>
    <w:rsid w:val="0090295F"/>
  </w:style>
  <w:style w:type="paragraph" w:styleId="NormalWeb">
    <w:name w:val="Normal (Web)"/>
    <w:aliases w:val="Normal (Web) Char,표준 (웹)"/>
    <w:basedOn w:val="Normal"/>
    <w:link w:val="NormalWebChar1"/>
    <w:uiPriority w:val="99"/>
    <w:rsid w:val="0090295F"/>
    <w:pPr>
      <w:spacing w:before="120" w:after="120" w:line="360" w:lineRule="atLeast"/>
    </w:pPr>
    <w:rPr>
      <w:spacing w:val="0"/>
      <w:position w:val="0"/>
      <w:sz w:val="24"/>
      <w:szCs w:val="24"/>
    </w:rPr>
  </w:style>
  <w:style w:type="character" w:customStyle="1" w:styleId="NormalWebChar1">
    <w:name w:val="Normal (Web) Char1"/>
    <w:aliases w:val="Normal (Web) Char Char,표준 (웹) Char"/>
    <w:link w:val="NormalWeb"/>
    <w:uiPriority w:val="99"/>
    <w:locked/>
    <w:rsid w:val="0090295F"/>
    <w:rPr>
      <w:rFonts w:eastAsia="Times New Roman" w:cs="Times New Roman"/>
      <w:sz w:val="24"/>
      <w:szCs w:val="24"/>
    </w:rPr>
  </w:style>
  <w:style w:type="paragraph" w:styleId="BodyTextIndent">
    <w:name w:val="Body Text Indent"/>
    <w:aliases w:val="ident"/>
    <w:basedOn w:val="Normal"/>
    <w:link w:val="BodyTextIndentChar"/>
    <w:rsid w:val="0090295F"/>
    <w:pPr>
      <w:spacing w:after="120" w:line="340" w:lineRule="exact"/>
      <w:ind w:firstLine="720"/>
      <w:jc w:val="both"/>
    </w:pPr>
    <w:rPr>
      <w:rFonts w:ascii=".VnTime" w:hAnsi=".VnTime"/>
      <w:spacing w:val="0"/>
      <w:position w:val="0"/>
    </w:rPr>
  </w:style>
  <w:style w:type="character" w:customStyle="1" w:styleId="BodyTextIndentChar">
    <w:name w:val="Body Text Indent Char"/>
    <w:aliases w:val="ident Char"/>
    <w:basedOn w:val="DefaultParagraphFont"/>
    <w:link w:val="BodyTextIndent"/>
    <w:rsid w:val="0090295F"/>
    <w:rPr>
      <w:rFonts w:ascii=".VnTime" w:eastAsia="Times New Roman" w:hAnsi=".VnTime" w:cs="Times New Roman"/>
      <w:szCs w:val="28"/>
    </w:rPr>
  </w:style>
  <w:style w:type="character" w:customStyle="1" w:styleId="fontstyle01">
    <w:name w:val="fontstyle01"/>
    <w:rsid w:val="0090295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90295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rsid w:val="0090295F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41">
    <w:name w:val="fontstyle41"/>
    <w:rsid w:val="0090295F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FootnoteText">
    <w:name w:val="footnote text"/>
    <w:basedOn w:val="Normal"/>
    <w:link w:val="FootnoteTextChar"/>
    <w:rsid w:val="0090295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0295F"/>
    <w:rPr>
      <w:rFonts w:eastAsia="Times New Roman" w:cs="Times New Roman"/>
      <w:spacing w:val="-2"/>
      <w:position w:val="6"/>
      <w:sz w:val="20"/>
      <w:szCs w:val="20"/>
    </w:rPr>
  </w:style>
  <w:style w:type="character" w:styleId="FootnoteReference">
    <w:name w:val="footnote reference"/>
    <w:rsid w:val="0090295F"/>
    <w:rPr>
      <w:vertAlign w:val="superscript"/>
    </w:rPr>
  </w:style>
  <w:style w:type="paragraph" w:styleId="BodyTextIndent2">
    <w:name w:val="Body Text Indent 2"/>
    <w:basedOn w:val="Normal"/>
    <w:link w:val="BodyTextIndent2Char"/>
    <w:rsid w:val="0090295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90295F"/>
    <w:rPr>
      <w:rFonts w:eastAsia="Times New Roman" w:cs="Times New Roman"/>
      <w:spacing w:val="-2"/>
      <w:position w:val="6"/>
      <w:szCs w:val="28"/>
    </w:rPr>
  </w:style>
  <w:style w:type="paragraph" w:styleId="Header">
    <w:name w:val="header"/>
    <w:basedOn w:val="Normal"/>
    <w:link w:val="HeaderChar"/>
    <w:uiPriority w:val="99"/>
    <w:rsid w:val="009029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95F"/>
    <w:rPr>
      <w:rFonts w:eastAsia="Times New Roman" w:cs="Times New Roman"/>
      <w:spacing w:val="-2"/>
      <w:position w:val="6"/>
      <w:szCs w:val="28"/>
    </w:rPr>
  </w:style>
  <w:style w:type="paragraph" w:styleId="BodyText">
    <w:name w:val="Body Text"/>
    <w:basedOn w:val="Normal"/>
    <w:link w:val="BodyTextChar"/>
    <w:uiPriority w:val="99"/>
    <w:rsid w:val="009029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0295F"/>
    <w:rPr>
      <w:rFonts w:eastAsia="Times New Roman" w:cs="Times New Roman"/>
      <w:spacing w:val="-2"/>
      <w:position w:val="6"/>
      <w:szCs w:val="28"/>
    </w:rPr>
  </w:style>
  <w:style w:type="table" w:styleId="TableGrid">
    <w:name w:val="Table Grid"/>
    <w:basedOn w:val="TableNormal"/>
    <w:rsid w:val="0090295F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90295F"/>
    <w:rPr>
      <w:rFonts w:ascii="Tahoma" w:hAnsi="Tahoma" w:cs="Tahoma"/>
      <w:spacing w:val="0"/>
      <w:positio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295F"/>
    <w:rPr>
      <w:rFonts w:ascii="Tahoma" w:eastAsia="Times New Roman" w:hAnsi="Tahoma" w:cs="Tahoma"/>
      <w:sz w:val="16"/>
      <w:szCs w:val="16"/>
    </w:rPr>
  </w:style>
  <w:style w:type="character" w:customStyle="1" w:styleId="center-h">
    <w:name w:val="center-h"/>
    <w:rsid w:val="0090295F"/>
  </w:style>
  <w:style w:type="paragraph" w:customStyle="1" w:styleId="center-p">
    <w:name w:val="center-p"/>
    <w:basedOn w:val="Normal"/>
    <w:rsid w:val="0090295F"/>
    <w:pPr>
      <w:spacing w:before="100" w:beforeAutospacing="1" w:after="100" w:afterAutospacing="1"/>
    </w:pPr>
    <w:rPr>
      <w:spacing w:val="0"/>
      <w:position w:val="0"/>
      <w:sz w:val="24"/>
      <w:szCs w:val="24"/>
    </w:rPr>
  </w:style>
  <w:style w:type="character" w:customStyle="1" w:styleId="tenvb-h">
    <w:name w:val="tenvb-h"/>
    <w:rsid w:val="0090295F"/>
  </w:style>
  <w:style w:type="paragraph" w:customStyle="1" w:styleId="tenvb-p">
    <w:name w:val="tenvb-p"/>
    <w:basedOn w:val="Normal"/>
    <w:rsid w:val="0090295F"/>
    <w:pPr>
      <w:spacing w:before="100" w:beforeAutospacing="1" w:after="100" w:afterAutospacing="1"/>
    </w:pPr>
    <w:rPr>
      <w:spacing w:val="0"/>
      <w:position w:val="0"/>
      <w:sz w:val="24"/>
      <w:szCs w:val="24"/>
    </w:rPr>
  </w:style>
  <w:style w:type="character" w:styleId="Hyperlink">
    <w:name w:val="Hyperlink"/>
    <w:uiPriority w:val="99"/>
    <w:unhideWhenUsed/>
    <w:rsid w:val="0090295F"/>
    <w:rPr>
      <w:color w:val="0000FF"/>
      <w:u w:val="single"/>
    </w:rPr>
  </w:style>
  <w:style w:type="character" w:customStyle="1" w:styleId="BodyTextIndent2Char1">
    <w:name w:val="Body Text Indent 2 Char1"/>
    <w:rsid w:val="0090295F"/>
    <w:rPr>
      <w:rFonts w:ascii=".VnTime" w:hAnsi=".VnTime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F48771-6DF1-4E6C-838B-AFAF153FF5C7}"/>
</file>

<file path=customXml/itemProps2.xml><?xml version="1.0" encoding="utf-8"?>
<ds:datastoreItem xmlns:ds="http://schemas.openxmlformats.org/officeDocument/2006/customXml" ds:itemID="{B31F0FD5-135F-44C1-A2B2-6288EB6E9B51}"/>
</file>

<file path=customXml/itemProps3.xml><?xml version="1.0" encoding="utf-8"?>
<ds:datastoreItem xmlns:ds="http://schemas.openxmlformats.org/officeDocument/2006/customXml" ds:itemID="{A3785AD8-00EB-44BD-9213-9071033E4E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cp:lastPrinted>2024-03-29T02:14:00Z</cp:lastPrinted>
  <dcterms:created xsi:type="dcterms:W3CDTF">2024-04-04T02:24:00Z</dcterms:created>
  <dcterms:modified xsi:type="dcterms:W3CDTF">2024-04-04T02:24:00Z</dcterms:modified>
</cp:coreProperties>
</file>